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FF" w:rsidRPr="00802BC6" w:rsidRDefault="009A6DFF">
      <w:pPr>
        <w:rPr>
          <w:b/>
          <w:bCs/>
          <w:sz w:val="24"/>
          <w:szCs w:val="24"/>
        </w:rPr>
      </w:pPr>
      <w:r w:rsidRPr="00802BC6">
        <w:rPr>
          <w:b/>
          <w:bCs/>
          <w:sz w:val="24"/>
          <w:szCs w:val="24"/>
        </w:rPr>
        <w:t>POPIS LEKTIRE ZA OSMI RAZRED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1"/>
        <w:gridCol w:w="4194"/>
      </w:tblGrid>
      <w:tr w:rsidR="009A6DFF" w:rsidRPr="001653DD" w:rsidTr="00802BC6">
        <w:trPr>
          <w:trHeight w:val="367"/>
        </w:trPr>
        <w:tc>
          <w:tcPr>
            <w:tcW w:w="2961" w:type="dxa"/>
          </w:tcPr>
          <w:p w:rsidR="009A6DFF" w:rsidRPr="001653DD" w:rsidRDefault="009A6DFF" w:rsidP="001653DD">
            <w:pPr>
              <w:spacing w:after="0" w:line="240" w:lineRule="auto"/>
            </w:pPr>
            <w:r w:rsidRPr="001653DD">
              <w:t>MJESEC</w:t>
            </w:r>
          </w:p>
        </w:tc>
        <w:tc>
          <w:tcPr>
            <w:tcW w:w="4194" w:type="dxa"/>
          </w:tcPr>
          <w:p w:rsidR="009A6DFF" w:rsidRPr="001653DD" w:rsidRDefault="009A6DFF" w:rsidP="001653DD">
            <w:pPr>
              <w:spacing w:after="0" w:line="240" w:lineRule="auto"/>
            </w:pPr>
            <w:r w:rsidRPr="001653DD">
              <w:t>NAZIV DJELA</w:t>
            </w:r>
          </w:p>
        </w:tc>
      </w:tr>
      <w:tr w:rsidR="009A6DFF" w:rsidRPr="001653DD" w:rsidTr="00802BC6">
        <w:trPr>
          <w:trHeight w:val="367"/>
        </w:trPr>
        <w:tc>
          <w:tcPr>
            <w:tcW w:w="2961" w:type="dxa"/>
          </w:tcPr>
          <w:p w:rsidR="009A6DFF" w:rsidRPr="001653DD" w:rsidRDefault="009A6DFF" w:rsidP="001653DD">
            <w:pPr>
              <w:spacing w:after="0" w:line="240" w:lineRule="auto"/>
            </w:pPr>
            <w:r w:rsidRPr="001653DD">
              <w:t>RUJAN</w:t>
            </w:r>
          </w:p>
        </w:tc>
        <w:tc>
          <w:tcPr>
            <w:tcW w:w="4194" w:type="dxa"/>
          </w:tcPr>
          <w:p w:rsidR="009A6DFF" w:rsidRPr="001653DD" w:rsidRDefault="009A6DFF" w:rsidP="001653DD">
            <w:pPr>
              <w:spacing w:after="0" w:line="240" w:lineRule="auto"/>
            </w:pPr>
            <w:r w:rsidRPr="001653DD">
              <w:t>Dragutin tadijanović: Srebrne svirale</w:t>
            </w:r>
          </w:p>
        </w:tc>
      </w:tr>
      <w:tr w:rsidR="009A6DFF" w:rsidRPr="001653DD" w:rsidTr="00802BC6">
        <w:trPr>
          <w:trHeight w:val="347"/>
        </w:trPr>
        <w:tc>
          <w:tcPr>
            <w:tcW w:w="2961" w:type="dxa"/>
          </w:tcPr>
          <w:p w:rsidR="009A6DFF" w:rsidRPr="001653DD" w:rsidRDefault="009A6DFF" w:rsidP="001653DD">
            <w:pPr>
              <w:spacing w:after="0" w:line="240" w:lineRule="auto"/>
            </w:pPr>
            <w:r w:rsidRPr="001653DD">
              <w:t>LISTOPAD</w:t>
            </w:r>
          </w:p>
        </w:tc>
        <w:tc>
          <w:tcPr>
            <w:tcW w:w="4194" w:type="dxa"/>
          </w:tcPr>
          <w:p w:rsidR="009A6DFF" w:rsidRPr="001653DD" w:rsidRDefault="009A6DFF" w:rsidP="001653DD">
            <w:pPr>
              <w:spacing w:after="0" w:line="240" w:lineRule="auto"/>
            </w:pPr>
            <w:r w:rsidRPr="001653DD">
              <w:t>Slavko Kolar: Breza</w:t>
            </w:r>
          </w:p>
        </w:tc>
      </w:tr>
      <w:tr w:rsidR="009A6DFF" w:rsidRPr="001653DD" w:rsidTr="00802BC6">
        <w:trPr>
          <w:trHeight w:val="367"/>
        </w:trPr>
        <w:tc>
          <w:tcPr>
            <w:tcW w:w="2961" w:type="dxa"/>
          </w:tcPr>
          <w:p w:rsidR="009A6DFF" w:rsidRPr="001653DD" w:rsidRDefault="009A6DFF" w:rsidP="001653DD">
            <w:pPr>
              <w:spacing w:after="0" w:line="240" w:lineRule="auto"/>
            </w:pPr>
            <w:r w:rsidRPr="001653DD">
              <w:t>STUDENI</w:t>
            </w:r>
          </w:p>
        </w:tc>
        <w:tc>
          <w:tcPr>
            <w:tcW w:w="4194" w:type="dxa"/>
          </w:tcPr>
          <w:p w:rsidR="009A6DFF" w:rsidRPr="001653DD" w:rsidRDefault="009A6DFF" w:rsidP="001653DD">
            <w:pPr>
              <w:spacing w:after="0" w:line="240" w:lineRule="auto"/>
            </w:pPr>
            <w:r w:rsidRPr="001653DD">
              <w:t>Dnevnik Ane Frank</w:t>
            </w:r>
          </w:p>
        </w:tc>
      </w:tr>
      <w:tr w:rsidR="009A6DFF" w:rsidRPr="001653DD" w:rsidTr="00802BC6">
        <w:trPr>
          <w:trHeight w:val="347"/>
        </w:trPr>
        <w:tc>
          <w:tcPr>
            <w:tcW w:w="2961" w:type="dxa"/>
          </w:tcPr>
          <w:p w:rsidR="009A6DFF" w:rsidRPr="001653DD" w:rsidRDefault="009A6DFF" w:rsidP="001653DD">
            <w:pPr>
              <w:spacing w:after="0" w:line="240" w:lineRule="auto"/>
            </w:pPr>
            <w:r w:rsidRPr="001653DD">
              <w:t>PROSINAC</w:t>
            </w:r>
          </w:p>
        </w:tc>
        <w:tc>
          <w:tcPr>
            <w:tcW w:w="4194" w:type="dxa"/>
          </w:tcPr>
          <w:p w:rsidR="009A6DFF" w:rsidRPr="001653DD" w:rsidRDefault="009A6DFF" w:rsidP="001653DD">
            <w:pPr>
              <w:spacing w:after="0" w:line="240" w:lineRule="auto"/>
            </w:pPr>
            <w:r w:rsidRPr="001653DD">
              <w:t>Ephraim  Kishom: Kod kuće je najgore</w:t>
            </w:r>
          </w:p>
        </w:tc>
      </w:tr>
      <w:tr w:rsidR="009A6DFF" w:rsidRPr="001653DD" w:rsidTr="00802BC6">
        <w:trPr>
          <w:trHeight w:val="367"/>
        </w:trPr>
        <w:tc>
          <w:tcPr>
            <w:tcW w:w="2961" w:type="dxa"/>
          </w:tcPr>
          <w:p w:rsidR="009A6DFF" w:rsidRPr="001653DD" w:rsidRDefault="009A6DFF" w:rsidP="001653DD">
            <w:pPr>
              <w:spacing w:after="0" w:line="240" w:lineRule="auto"/>
            </w:pPr>
            <w:r w:rsidRPr="001653DD">
              <w:t>SIJEČANJ</w:t>
            </w:r>
          </w:p>
        </w:tc>
        <w:tc>
          <w:tcPr>
            <w:tcW w:w="4194" w:type="dxa"/>
          </w:tcPr>
          <w:p w:rsidR="009A6DFF" w:rsidRPr="001653DD" w:rsidRDefault="009A6DFF" w:rsidP="001653DD">
            <w:pPr>
              <w:spacing w:after="0" w:line="240" w:lineRule="auto"/>
            </w:pPr>
            <w:r w:rsidRPr="001653DD">
              <w:t>August Šenoa:  Prosjak Luka</w:t>
            </w:r>
          </w:p>
        </w:tc>
      </w:tr>
      <w:tr w:rsidR="009A6DFF" w:rsidRPr="001653DD" w:rsidTr="00802BC6">
        <w:trPr>
          <w:trHeight w:val="347"/>
        </w:trPr>
        <w:tc>
          <w:tcPr>
            <w:tcW w:w="2961" w:type="dxa"/>
          </w:tcPr>
          <w:p w:rsidR="009A6DFF" w:rsidRPr="001653DD" w:rsidRDefault="009A6DFF" w:rsidP="001653DD">
            <w:pPr>
              <w:spacing w:after="0" w:line="240" w:lineRule="auto"/>
            </w:pPr>
            <w:r w:rsidRPr="001653DD">
              <w:t>VELJAČA</w:t>
            </w:r>
          </w:p>
        </w:tc>
        <w:tc>
          <w:tcPr>
            <w:tcW w:w="4194" w:type="dxa"/>
          </w:tcPr>
          <w:p w:rsidR="009A6DFF" w:rsidRPr="001653DD" w:rsidRDefault="009A6DFF" w:rsidP="001653DD">
            <w:pPr>
              <w:spacing w:after="0" w:line="240" w:lineRule="auto"/>
            </w:pPr>
            <w:r w:rsidRPr="001653DD">
              <w:t>William Shakespeare: Romeo i Julia</w:t>
            </w:r>
          </w:p>
        </w:tc>
      </w:tr>
      <w:tr w:rsidR="009A6DFF" w:rsidRPr="001653DD" w:rsidTr="00802BC6">
        <w:trPr>
          <w:trHeight w:val="367"/>
        </w:trPr>
        <w:tc>
          <w:tcPr>
            <w:tcW w:w="2961" w:type="dxa"/>
          </w:tcPr>
          <w:p w:rsidR="009A6DFF" w:rsidRPr="001653DD" w:rsidRDefault="009A6DFF" w:rsidP="001653DD">
            <w:pPr>
              <w:spacing w:after="0" w:line="240" w:lineRule="auto"/>
            </w:pPr>
            <w:r w:rsidRPr="001653DD">
              <w:t>OŽUJAK</w:t>
            </w:r>
          </w:p>
        </w:tc>
        <w:tc>
          <w:tcPr>
            <w:tcW w:w="4194" w:type="dxa"/>
          </w:tcPr>
          <w:p w:rsidR="009A6DFF" w:rsidRPr="001653DD" w:rsidRDefault="009A6DFF" w:rsidP="001653DD">
            <w:pPr>
              <w:spacing w:after="0" w:line="240" w:lineRule="auto"/>
            </w:pPr>
            <w:r w:rsidRPr="001653DD">
              <w:t>Ernest Hemingway: Starac i more</w:t>
            </w:r>
          </w:p>
        </w:tc>
      </w:tr>
      <w:tr w:rsidR="009A6DFF" w:rsidRPr="001653DD" w:rsidTr="00802BC6">
        <w:trPr>
          <w:trHeight w:val="367"/>
        </w:trPr>
        <w:tc>
          <w:tcPr>
            <w:tcW w:w="2961" w:type="dxa"/>
          </w:tcPr>
          <w:p w:rsidR="009A6DFF" w:rsidRPr="001653DD" w:rsidRDefault="009A6DFF" w:rsidP="001653DD">
            <w:pPr>
              <w:spacing w:after="0" w:line="240" w:lineRule="auto"/>
            </w:pPr>
            <w:r w:rsidRPr="001653DD">
              <w:t>TRASVANJ</w:t>
            </w:r>
          </w:p>
        </w:tc>
        <w:tc>
          <w:tcPr>
            <w:tcW w:w="4194" w:type="dxa"/>
          </w:tcPr>
          <w:p w:rsidR="009A6DFF" w:rsidRPr="001653DD" w:rsidRDefault="009A6DFF" w:rsidP="001653DD">
            <w:pPr>
              <w:spacing w:after="0" w:line="240" w:lineRule="auto"/>
            </w:pPr>
            <w:r w:rsidRPr="001653DD">
              <w:t>Sunčana Škrinjarić: Ulica lipa</w:t>
            </w:r>
          </w:p>
        </w:tc>
      </w:tr>
      <w:tr w:rsidR="009A6DFF" w:rsidRPr="001653DD" w:rsidTr="00802BC6">
        <w:trPr>
          <w:trHeight w:val="347"/>
        </w:trPr>
        <w:tc>
          <w:tcPr>
            <w:tcW w:w="2961" w:type="dxa"/>
          </w:tcPr>
          <w:p w:rsidR="009A6DFF" w:rsidRPr="001653DD" w:rsidRDefault="009A6DFF" w:rsidP="001653DD">
            <w:pPr>
              <w:spacing w:after="0" w:line="240" w:lineRule="auto"/>
            </w:pPr>
            <w:r w:rsidRPr="001653DD">
              <w:t>SVIBANJ</w:t>
            </w:r>
          </w:p>
        </w:tc>
        <w:tc>
          <w:tcPr>
            <w:tcW w:w="4194" w:type="dxa"/>
          </w:tcPr>
          <w:p w:rsidR="009A6DFF" w:rsidRPr="001653DD" w:rsidRDefault="009A6DFF" w:rsidP="001653DD">
            <w:pPr>
              <w:spacing w:after="0" w:line="240" w:lineRule="auto"/>
            </w:pPr>
            <w:r w:rsidRPr="001653DD">
              <w:t>D. Šimunović : Alkar</w:t>
            </w:r>
          </w:p>
        </w:tc>
      </w:tr>
      <w:tr w:rsidR="009A6DFF" w:rsidRPr="001653DD" w:rsidTr="00802BC6">
        <w:trPr>
          <w:trHeight w:val="367"/>
        </w:trPr>
        <w:tc>
          <w:tcPr>
            <w:tcW w:w="2961" w:type="dxa"/>
          </w:tcPr>
          <w:p w:rsidR="009A6DFF" w:rsidRPr="001653DD" w:rsidRDefault="009A6DFF" w:rsidP="001653DD">
            <w:pPr>
              <w:spacing w:after="0" w:line="240" w:lineRule="auto"/>
            </w:pPr>
            <w:r w:rsidRPr="001653DD">
              <w:t>LIPANJ</w:t>
            </w:r>
          </w:p>
        </w:tc>
        <w:tc>
          <w:tcPr>
            <w:tcW w:w="4194" w:type="dxa"/>
          </w:tcPr>
          <w:p w:rsidR="009A6DFF" w:rsidRPr="001653DD" w:rsidRDefault="009A6DFF" w:rsidP="001653DD">
            <w:pPr>
              <w:spacing w:after="0" w:line="240" w:lineRule="auto"/>
            </w:pPr>
            <w:r w:rsidRPr="001653DD">
              <w:t>S.Pilić: Sasvim sam popubertetio</w:t>
            </w:r>
          </w:p>
        </w:tc>
      </w:tr>
    </w:tbl>
    <w:p w:rsidR="009A6DFF" w:rsidRDefault="009A6DFF"/>
    <w:sectPr w:rsidR="009A6DFF" w:rsidSect="00962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C4A"/>
    <w:rsid w:val="001653DD"/>
    <w:rsid w:val="002210E1"/>
    <w:rsid w:val="005553A6"/>
    <w:rsid w:val="00677A5F"/>
    <w:rsid w:val="00802BC6"/>
    <w:rsid w:val="00807D3B"/>
    <w:rsid w:val="00930C4A"/>
    <w:rsid w:val="00962CA9"/>
    <w:rsid w:val="009A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A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0C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64</Words>
  <Characters>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Pridraga</cp:lastModifiedBy>
  <cp:revision>2</cp:revision>
  <dcterms:created xsi:type="dcterms:W3CDTF">2011-01-21T14:38:00Z</dcterms:created>
  <dcterms:modified xsi:type="dcterms:W3CDTF">2011-02-10T11:47:00Z</dcterms:modified>
</cp:coreProperties>
</file>